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5DCA63" w14:textId="77777777" w:rsidR="009D554B" w:rsidRDefault="009D554B">
      <w:pPr>
        <w:pStyle w:val="Cmsor"/>
        <w:rPr>
          <w:i/>
        </w:rPr>
      </w:pPr>
    </w:p>
    <w:p w14:paraId="1029F6D5" w14:textId="77777777" w:rsidR="009D554B" w:rsidRDefault="009D554B">
      <w:pPr>
        <w:pStyle w:val="Cmsor"/>
      </w:pPr>
      <w:r>
        <w:rPr>
          <w:i/>
        </w:rPr>
        <w:t>BELÉPÉSI SZÁNDÉKNYILATKOZAT</w:t>
      </w:r>
    </w:p>
    <w:p w14:paraId="34EF0C11" w14:textId="77777777" w:rsidR="009D554B" w:rsidRDefault="009D554B">
      <w:pPr>
        <w:pStyle w:val="Cmsor"/>
        <w:rPr>
          <w:i/>
        </w:rPr>
      </w:pPr>
    </w:p>
    <w:p w14:paraId="51AEB4FA" w14:textId="77777777" w:rsidR="009D554B" w:rsidRDefault="009D554B">
      <w:pPr>
        <w:rPr>
          <w:i/>
        </w:rPr>
      </w:pPr>
    </w:p>
    <w:p w14:paraId="3661BBA1" w14:textId="4C526B11" w:rsidR="009D554B" w:rsidRDefault="009D554B">
      <w:pPr>
        <w:pStyle w:val="Szvegtrzs"/>
        <w:spacing w:after="0" w:line="360" w:lineRule="auto"/>
        <w:jc w:val="both"/>
      </w:pPr>
      <w:r>
        <w:t xml:space="preserve">Jelen Belépési Szándéknyilatkozat aláírásával, a belépni szándékozó ………………………………………………………………… (cégnév) képviseletében ………………………………………………(képviselő)   (továbbiakban Belépni szándékozó) kifejezi azon szándékát, hogy </w:t>
      </w:r>
      <w:r w:rsidR="005F518D">
        <w:rPr>
          <w:b/>
          <w:bCs/>
        </w:rPr>
        <w:t>partner</w:t>
      </w:r>
      <w:r>
        <w:t xml:space="preserve"> </w:t>
      </w:r>
      <w:r>
        <w:rPr>
          <w:b/>
        </w:rPr>
        <w:t>klasztertagként be kíván lépni</w:t>
      </w:r>
      <w:r>
        <w:t xml:space="preserve"> a Dél-Dunántúli Gépipari Klaszterbe.</w:t>
      </w:r>
    </w:p>
    <w:p w14:paraId="5E67DD0A" w14:textId="77777777" w:rsidR="009D554B" w:rsidRDefault="009D554B">
      <w:pPr>
        <w:pStyle w:val="Szvegtrzs"/>
        <w:spacing w:after="0" w:line="360" w:lineRule="auto"/>
        <w:jc w:val="both"/>
      </w:pPr>
    </w:p>
    <w:p w14:paraId="5197A265" w14:textId="77777777" w:rsidR="009D554B" w:rsidRDefault="009D554B">
      <w:pPr>
        <w:spacing w:line="360" w:lineRule="auto"/>
        <w:jc w:val="both"/>
      </w:pPr>
      <w:r>
        <w:t xml:space="preserve">A belépni szándékozó kijelenti, hogy a Dél-Dunántúli Gépipari Klaszter működési rendjét szabályozó </w:t>
      </w:r>
      <w:r>
        <w:rPr>
          <w:b/>
        </w:rPr>
        <w:t>Szervezeti és Működési Szabályzatot</w:t>
      </w:r>
      <w:r>
        <w:t xml:space="preserve"> magára nézve kötelezőként elfogadta. </w:t>
      </w:r>
    </w:p>
    <w:p w14:paraId="413DEDC2" w14:textId="77777777" w:rsidR="009D554B" w:rsidRDefault="009D554B">
      <w:pPr>
        <w:spacing w:line="360" w:lineRule="auto"/>
        <w:jc w:val="both"/>
      </w:pPr>
    </w:p>
    <w:p w14:paraId="7FD708FC" w14:textId="77777777" w:rsidR="009D554B" w:rsidRDefault="009D554B">
      <w:pPr>
        <w:spacing w:line="360" w:lineRule="auto"/>
        <w:jc w:val="both"/>
      </w:pPr>
      <w:r>
        <w:t xml:space="preserve">Elfogadja és tudomásul veszi, hogy a klaszterszervezet fenntartásához a Szervezeti és Működési Szabályzatban meghatározott </w:t>
      </w:r>
      <w:r>
        <w:rPr>
          <w:b/>
        </w:rPr>
        <w:t>éves tagdíj</w:t>
      </w:r>
      <w:r>
        <w:t xml:space="preserve">at a szervezet számára rendszeresen fizeti. </w:t>
      </w:r>
    </w:p>
    <w:p w14:paraId="77809FC2" w14:textId="77777777" w:rsidR="009D554B" w:rsidRDefault="009D554B">
      <w:pPr>
        <w:spacing w:line="360" w:lineRule="auto"/>
        <w:jc w:val="both"/>
      </w:pPr>
    </w:p>
    <w:p w14:paraId="1C7DCB31" w14:textId="77777777" w:rsidR="009D554B" w:rsidRDefault="009D554B">
      <w:pPr>
        <w:spacing w:line="360" w:lineRule="auto"/>
        <w:jc w:val="both"/>
      </w:pPr>
      <w:r>
        <w:t xml:space="preserve">A belépni szándékozó tudomásul veszi, hogy belépési szándékáról a </w:t>
      </w:r>
      <w:r>
        <w:rPr>
          <w:b/>
        </w:rPr>
        <w:t>Klaszter Elnökség</w:t>
      </w:r>
      <w:r w:rsidR="00D07D28">
        <w:rPr>
          <w:b/>
        </w:rPr>
        <w:t xml:space="preserve">e </w:t>
      </w:r>
      <w:r>
        <w:rPr>
          <w:b/>
        </w:rPr>
        <w:t>dönt</w:t>
      </w:r>
      <w:r>
        <w:t>.</w:t>
      </w:r>
      <w:r>
        <w:rPr>
          <w:rFonts w:ascii="TT1980o00" w:eastAsia="Times New Roman" w:hAnsi="TT1980o00" w:cs="TT1980o00"/>
          <w:lang w:eastAsia="hu-HU"/>
        </w:rPr>
        <w:t xml:space="preserve"> </w:t>
      </w:r>
      <w:r>
        <w:t xml:space="preserve">A belépni szándékozó </w:t>
      </w:r>
      <w:r>
        <w:rPr>
          <w:b/>
        </w:rPr>
        <w:t>tagviszonya</w:t>
      </w:r>
      <w:r>
        <w:t>, a döntés időpontjára visszaható hatállyal, a belépési szándéknyilatkozatra rávezetett elfogadó záradék aláírásával keletkezik.</w:t>
      </w:r>
    </w:p>
    <w:p w14:paraId="20E8D811" w14:textId="77777777" w:rsidR="009D554B" w:rsidRDefault="009D554B">
      <w:pPr>
        <w:spacing w:line="360" w:lineRule="auto"/>
        <w:ind w:left="1416" w:firstLine="708"/>
      </w:pPr>
      <w:r>
        <w:tab/>
      </w:r>
    </w:p>
    <w:p w14:paraId="1FB5BFAC" w14:textId="77777777" w:rsidR="009D554B" w:rsidRDefault="009D554B">
      <w:pPr>
        <w:spacing w:line="360" w:lineRule="auto"/>
        <w:ind w:left="1416" w:firstLine="708"/>
      </w:pPr>
    </w:p>
    <w:p w14:paraId="1A86E581" w14:textId="77777777" w:rsidR="009D554B" w:rsidRDefault="009D554B">
      <w:pPr>
        <w:spacing w:line="360" w:lineRule="auto"/>
        <w:ind w:left="1416" w:firstLine="708"/>
      </w:pPr>
      <w:r>
        <w:tab/>
        <w:t>….…………………………………………………….</w:t>
      </w:r>
    </w:p>
    <w:p w14:paraId="441F4C4C" w14:textId="77777777" w:rsidR="009D554B" w:rsidRDefault="009D554B">
      <w:pPr>
        <w:spacing w:line="360" w:lineRule="auto"/>
        <w:ind w:left="3540"/>
        <w:jc w:val="center"/>
      </w:pPr>
      <w:r>
        <w:t>Cégszerű aláírás</w:t>
      </w:r>
    </w:p>
    <w:p w14:paraId="7FBECF8E" w14:textId="77777777" w:rsidR="00D07D28" w:rsidRDefault="00D07D28">
      <w:pPr>
        <w:tabs>
          <w:tab w:val="left" w:pos="5103"/>
        </w:tabs>
        <w:spacing w:line="360" w:lineRule="auto"/>
      </w:pPr>
    </w:p>
    <w:p w14:paraId="562D7385" w14:textId="77777777" w:rsidR="009D554B" w:rsidRDefault="009D554B">
      <w:pPr>
        <w:tabs>
          <w:tab w:val="left" w:pos="5103"/>
        </w:tabs>
        <w:spacing w:line="360" w:lineRule="auto"/>
      </w:pPr>
      <w:r>
        <w:t>Kelt: Pécs, 202</w:t>
      </w:r>
      <w:r w:rsidR="002C248E">
        <w:t>5</w:t>
      </w:r>
      <w:r w:rsidR="00C25A5B">
        <w:t>. ……………</w:t>
      </w:r>
    </w:p>
    <w:p w14:paraId="28B595C0" w14:textId="77777777" w:rsidR="009D554B" w:rsidRDefault="009D554B">
      <w:pPr>
        <w:tabs>
          <w:tab w:val="left" w:pos="851"/>
        </w:tabs>
        <w:spacing w:line="360" w:lineRule="auto"/>
      </w:pPr>
      <w:r>
        <w:tab/>
      </w:r>
      <w:r>
        <w:tab/>
        <w:t xml:space="preserve"> </w:t>
      </w:r>
    </w:p>
    <w:sectPr w:rsidR="009D55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8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709E" w14:textId="77777777" w:rsidR="006733D8" w:rsidRDefault="006733D8">
      <w:r>
        <w:separator/>
      </w:r>
    </w:p>
  </w:endnote>
  <w:endnote w:type="continuationSeparator" w:id="0">
    <w:p w14:paraId="3926DAFE" w14:textId="77777777" w:rsidR="006733D8" w:rsidRDefault="0067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980o00">
    <w:altName w:val="Calibri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5E20" w14:textId="77777777" w:rsidR="00A27053" w:rsidRDefault="00A2705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1814" w14:textId="77777777" w:rsidR="009D554B" w:rsidRPr="00A27053" w:rsidRDefault="009D554B" w:rsidP="00A2705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84E79" w14:textId="77777777" w:rsidR="00A27053" w:rsidRDefault="00A270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EE1A8" w14:textId="77777777" w:rsidR="006733D8" w:rsidRDefault="006733D8">
      <w:r>
        <w:separator/>
      </w:r>
    </w:p>
  </w:footnote>
  <w:footnote w:type="continuationSeparator" w:id="0">
    <w:p w14:paraId="69714ED3" w14:textId="77777777" w:rsidR="006733D8" w:rsidRDefault="00673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D5B1" w14:textId="77777777" w:rsidR="00A27053" w:rsidRDefault="00A2705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B0FB" w14:textId="77777777" w:rsidR="00A27053" w:rsidRDefault="00A27053">
    <w:pPr>
      <w:pStyle w:val="lfej"/>
      <w:tabs>
        <w:tab w:val="clear" w:pos="4536"/>
        <w:tab w:val="clear" w:pos="9072"/>
      </w:tabs>
      <w:ind w:left="-851" w:right="-851"/>
      <w:rPr>
        <w:rFonts w:eastAsia="Times New Roman"/>
      </w:rPr>
    </w:pPr>
  </w:p>
  <w:p w14:paraId="12CA4ADA" w14:textId="43FC9D32" w:rsidR="00A27053" w:rsidRDefault="00C66B14" w:rsidP="00A27053">
    <w:pPr>
      <w:pStyle w:val="lfej"/>
      <w:rPr>
        <w:lang w:val="hu-HU" w:eastAsia="hu-HU"/>
      </w:rPr>
    </w:pPr>
    <w:r>
      <w:rPr>
        <w:noProof/>
      </w:rPr>
      <w:drawing>
        <wp:anchor distT="0" distB="0" distL="114935" distR="114935" simplePos="0" relativeHeight="251656704" behindDoc="0" locked="0" layoutInCell="1" allowOverlap="1" wp14:anchorId="46E9D8B5" wp14:editId="654FDDCB">
          <wp:simplePos x="0" y="0"/>
          <wp:positionH relativeFrom="column">
            <wp:posOffset>-228600</wp:posOffset>
          </wp:positionH>
          <wp:positionV relativeFrom="paragraph">
            <wp:posOffset>-15240</wp:posOffset>
          </wp:positionV>
          <wp:extent cx="3474085" cy="883285"/>
          <wp:effectExtent l="0" t="0" r="0" b="0"/>
          <wp:wrapSquare wrapText="bothSides"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9" t="-467" r="-119" b="-467"/>
                  <a:stretch>
                    <a:fillRect/>
                  </a:stretch>
                </pic:blipFill>
                <pic:spPr bwMode="auto">
                  <a:xfrm>
                    <a:off x="0" y="0"/>
                    <a:ext cx="3474085" cy="883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2B6D53" wp14:editId="05C2FE0F">
              <wp:simplePos x="0" y="0"/>
              <wp:positionH relativeFrom="column">
                <wp:posOffset>-114300</wp:posOffset>
              </wp:positionH>
              <wp:positionV relativeFrom="paragraph">
                <wp:posOffset>899160</wp:posOffset>
              </wp:positionV>
              <wp:extent cx="5943600" cy="0"/>
              <wp:effectExtent l="9525" t="13335" r="9525" b="15240"/>
              <wp:wrapNone/>
              <wp:docPr id="107555497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3366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600EB0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0.8pt" to="459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" strokecolor="#36f" strokeweight=".35mm">
              <v:stroke joinstyle="miter" endcap="square"/>
            </v:line>
          </w:pict>
        </mc:Fallback>
      </mc:AlternateContent>
    </w:r>
    <w:r>
      <w:rPr>
        <w:noProof/>
      </w:rPr>
      <w:drawing>
        <wp:anchor distT="0" distB="0" distL="114935" distR="0" simplePos="0" relativeHeight="251658752" behindDoc="0" locked="0" layoutInCell="1" allowOverlap="1" wp14:anchorId="610DCD43" wp14:editId="5710E642">
          <wp:simplePos x="0" y="0"/>
          <wp:positionH relativeFrom="column">
            <wp:align>right</wp:align>
          </wp:positionH>
          <wp:positionV relativeFrom="paragraph">
            <wp:posOffset>-3810</wp:posOffset>
          </wp:positionV>
          <wp:extent cx="521335" cy="786130"/>
          <wp:effectExtent l="0" t="0" r="0" b="0"/>
          <wp:wrapSquare wrapText="bothSides"/>
          <wp:docPr id="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0" t="-93" r="-140" b="-93"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786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A6537A" w14:textId="77777777" w:rsidR="00A27053" w:rsidRDefault="00A27053" w:rsidP="00A27053">
    <w:pPr>
      <w:pStyle w:val="lfej"/>
      <w:rPr>
        <w:lang w:val="hu-HU" w:eastAsia="hu-HU"/>
      </w:rPr>
    </w:pPr>
  </w:p>
  <w:p w14:paraId="08DD57B3" w14:textId="77777777" w:rsidR="00A27053" w:rsidRDefault="00A27053">
    <w:pPr>
      <w:pStyle w:val="lfej"/>
      <w:tabs>
        <w:tab w:val="clear" w:pos="4536"/>
        <w:tab w:val="clear" w:pos="9072"/>
      </w:tabs>
      <w:ind w:left="-851" w:right="-851"/>
      <w:rPr>
        <w:rFonts w:eastAsia="Times New Roman"/>
      </w:rPr>
    </w:pPr>
  </w:p>
  <w:p w14:paraId="2E7A228E" w14:textId="77777777" w:rsidR="00A27053" w:rsidRDefault="00A27053">
    <w:pPr>
      <w:pStyle w:val="lfej"/>
      <w:tabs>
        <w:tab w:val="clear" w:pos="4536"/>
        <w:tab w:val="clear" w:pos="9072"/>
      </w:tabs>
      <w:ind w:left="-851" w:right="-851"/>
      <w:rPr>
        <w:rFonts w:eastAsia="Times New Roman"/>
      </w:rPr>
    </w:pPr>
  </w:p>
  <w:p w14:paraId="1E8C61BA" w14:textId="77777777" w:rsidR="00A27053" w:rsidRDefault="00A27053">
    <w:pPr>
      <w:pStyle w:val="lfej"/>
      <w:tabs>
        <w:tab w:val="clear" w:pos="4536"/>
        <w:tab w:val="clear" w:pos="9072"/>
      </w:tabs>
      <w:ind w:left="-851" w:right="-851"/>
      <w:rPr>
        <w:rFonts w:eastAsia="Times New Roman"/>
      </w:rPr>
    </w:pPr>
  </w:p>
  <w:p w14:paraId="0A8DE2A2" w14:textId="77777777" w:rsidR="00A27053" w:rsidRDefault="00A27053">
    <w:pPr>
      <w:pStyle w:val="lfej"/>
      <w:tabs>
        <w:tab w:val="clear" w:pos="4536"/>
        <w:tab w:val="clear" w:pos="9072"/>
      </w:tabs>
      <w:ind w:left="-851" w:right="-851"/>
      <w:rPr>
        <w:rFonts w:eastAsia="Times New Roman"/>
      </w:rPr>
    </w:pPr>
  </w:p>
  <w:p w14:paraId="003C0DF6" w14:textId="77777777" w:rsidR="009D554B" w:rsidRDefault="009D554B">
    <w:pPr>
      <w:pStyle w:val="lfej"/>
      <w:tabs>
        <w:tab w:val="clear" w:pos="4536"/>
        <w:tab w:val="clear" w:pos="9072"/>
      </w:tabs>
      <w:ind w:left="-851" w:right="-851"/>
    </w:pPr>
    <w:r>
      <w:rPr>
        <w:rFonts w:eastAsia="Times New Roman"/>
      </w:rPr>
      <w:t xml:space="preserve"> </w:t>
    </w:r>
    <w:r>
      <w:rPr>
        <w:rFonts w:eastAsia="Times New Roman"/>
        <w:lang w:val="hu-HU" w:eastAsia="hu-HU"/>
      </w:rPr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19E41" w14:textId="77777777" w:rsidR="00A27053" w:rsidRDefault="00A2705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F5"/>
    <w:rsid w:val="000C41EA"/>
    <w:rsid w:val="002C248E"/>
    <w:rsid w:val="003D35F8"/>
    <w:rsid w:val="005F518D"/>
    <w:rsid w:val="006733D8"/>
    <w:rsid w:val="007E4F78"/>
    <w:rsid w:val="009D554B"/>
    <w:rsid w:val="00A27053"/>
    <w:rsid w:val="00B32963"/>
    <w:rsid w:val="00C25A5B"/>
    <w:rsid w:val="00C66B14"/>
    <w:rsid w:val="00CB25F5"/>
    <w:rsid w:val="00D07D28"/>
    <w:rsid w:val="00E0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300F5803"/>
  <w15:chartTrackingRefBased/>
  <w15:docId w15:val="{67D8700A-BB3F-4133-8E73-641CE81F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1"/>
  </w:style>
  <w:style w:type="character" w:customStyle="1" w:styleId="llbChar">
    <w:name w:val="Élőláb Char"/>
    <w:basedOn w:val="Bekezdsalapbettpusa1"/>
  </w:style>
  <w:style w:type="character" w:styleId="Kiemels2">
    <w:name w:val="Strong"/>
    <w:qFormat/>
    <w:rPr>
      <w:b/>
      <w:bCs/>
    </w:rPr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Alcm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ucida Sans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Alcm">
    <w:name w:val="Subtitle"/>
    <w:basedOn w:val="Norml"/>
    <w:next w:val="Szvegtrzs"/>
    <w:qFormat/>
    <w:pPr>
      <w:spacing w:after="60"/>
      <w:jc w:val="center"/>
    </w:pPr>
    <w:rPr>
      <w:rFonts w:ascii="Arial" w:hAnsi="Arial" w:cs="Arial"/>
    </w:rPr>
  </w:style>
  <w:style w:type="paragraph" w:customStyle="1" w:styleId="Kerettartalom">
    <w:name w:val="Kerettartalom"/>
    <w:basedOn w:val="Norm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zaszabo\Desktop\ccccreeee\2_lev&#233;lpap&#237;r_sablon_sz&#237;ne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2_levélpapír_sablon_színes</Template>
  <TotalTime>0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BELÉPÉSI SZÁNDÉKNYILATKOZAT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BELÉPÉSI SZÁNDÉKNYILATKOZAT</dc:title>
  <dc:subject/>
  <dc:creator>merzaszabo</dc:creator>
  <cp:keywords/>
  <cp:lastModifiedBy>B. Kovács Jozefa</cp:lastModifiedBy>
  <cp:revision>3</cp:revision>
  <cp:lastPrinted>1995-11-21T16:41:00Z</cp:lastPrinted>
  <dcterms:created xsi:type="dcterms:W3CDTF">2025-06-18T12:26:00Z</dcterms:created>
  <dcterms:modified xsi:type="dcterms:W3CDTF">2025-06-18T12:26:00Z</dcterms:modified>
</cp:coreProperties>
</file>